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44"/>
          <w:szCs w:val="44"/>
          <w:lang w:eastAsia="zh-CN"/>
        </w:rPr>
      </w:pPr>
      <w:r>
        <w:rPr>
          <w:rFonts w:hint="eastAsia" w:ascii="华文中宋" w:hAnsi="华文中宋" w:eastAsia="华文中宋" w:cs="华文中宋"/>
          <w:sz w:val="44"/>
          <w:szCs w:val="44"/>
          <w:lang w:eastAsia="zh-CN"/>
        </w:rPr>
        <w:t>疫情防控专项总结</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许昌电气职业学院纪委书记</w:t>
      </w:r>
      <w:r>
        <w:rPr>
          <w:rFonts w:hint="eastAsia" w:ascii="楷体_GB2312" w:hAnsi="楷体_GB2312" w:eastAsia="楷体_GB2312" w:cs="楷体_GB2312"/>
          <w:sz w:val="32"/>
          <w:szCs w:val="32"/>
          <w:lang w:val="en-US" w:eastAsia="zh-CN"/>
        </w:rPr>
        <w:t xml:space="preserve">  张明慧</w:t>
      </w:r>
    </w:p>
    <w:p>
      <w:pPr>
        <w:jc w:val="center"/>
        <w:rPr>
          <w:rFonts w:hint="default"/>
          <w:lang w:val="en-US"/>
        </w:rPr>
      </w:pPr>
      <w:r>
        <w:rPr>
          <w:rFonts w:hint="eastAsia" w:ascii="仿宋_GB2312" w:hAnsi="仿宋_GB2312" w:eastAsia="仿宋_GB2312" w:cs="仿宋_GB2312"/>
          <w:sz w:val="32"/>
          <w:szCs w:val="32"/>
          <w:lang w:val="en-US" w:eastAsia="zh-CN"/>
        </w:rPr>
        <w:t>（2020年6月19日）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疫情就是命令，防控就是责任。新冠肺炎疫情发生以来，在市纪委和学院党委领导下，本人认真贯彻落</w:t>
      </w:r>
      <w:bookmarkStart w:id="0" w:name="_GoBack"/>
      <w:bookmarkEnd w:id="0"/>
      <w:r>
        <w:rPr>
          <w:rFonts w:hint="eastAsia" w:ascii="仿宋_GB2312" w:hAnsi="仿宋_GB2312" w:eastAsia="仿宋_GB2312" w:cs="仿宋_GB2312"/>
          <w:sz w:val="32"/>
          <w:szCs w:val="32"/>
          <w:lang w:val="en-US" w:eastAsia="zh-CN"/>
        </w:rPr>
        <w:t>实习近平总书记重要指示精神和中央、省市关于疫情防控工作的部署要求，把广大师生员工生命安全和身体健康放在第一位，把疫情防控工作作为一项重大的政治任务，强化责任、主动履职，深入开展落实疫情防控措施监督工作，以强有力的监督推动了学院疫情防控工作各项任务部署落实到位。</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一、压实责任，强化部署</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为督促</w:t>
      </w:r>
      <w:r>
        <w:rPr>
          <w:rFonts w:hint="eastAsia" w:ascii="仿宋_GB2312" w:hAnsi="仿宋_GB2312" w:eastAsia="仿宋_GB2312" w:cs="仿宋_GB2312"/>
          <w:sz w:val="32"/>
          <w:szCs w:val="32"/>
          <w:lang w:val="en-US" w:eastAsia="zh-CN"/>
        </w:rPr>
        <w:t>学院</w:t>
      </w:r>
      <w:r>
        <w:rPr>
          <w:rFonts w:hint="default" w:ascii="仿宋_GB2312" w:hAnsi="仿宋_GB2312" w:eastAsia="仿宋_GB2312" w:cs="仿宋_GB2312"/>
          <w:sz w:val="32"/>
          <w:szCs w:val="32"/>
          <w:lang w:val="en-US" w:eastAsia="zh-CN"/>
        </w:rPr>
        <w:t>各级党组织</w:t>
      </w:r>
      <w:r>
        <w:rPr>
          <w:rFonts w:hint="eastAsia" w:ascii="仿宋_GB2312" w:hAnsi="仿宋_GB2312" w:eastAsia="仿宋_GB2312" w:cs="仿宋_GB2312"/>
          <w:sz w:val="32"/>
          <w:szCs w:val="32"/>
          <w:lang w:val="en-US" w:eastAsia="zh-CN"/>
        </w:rPr>
        <w:t>和领导干部</w:t>
      </w:r>
      <w:r>
        <w:rPr>
          <w:rFonts w:hint="default" w:ascii="仿宋_GB2312" w:hAnsi="仿宋_GB2312" w:eastAsia="仿宋_GB2312" w:cs="仿宋_GB2312"/>
          <w:sz w:val="32"/>
          <w:szCs w:val="32"/>
          <w:lang w:val="en-US" w:eastAsia="zh-CN"/>
        </w:rPr>
        <w:t>严格落实主体责任，确保疫情防控工作落实</w:t>
      </w:r>
      <w:r>
        <w:rPr>
          <w:rFonts w:hint="eastAsia" w:ascii="仿宋_GB2312" w:hAnsi="仿宋_GB2312" w:eastAsia="仿宋_GB2312" w:cs="仿宋_GB2312"/>
          <w:sz w:val="32"/>
          <w:szCs w:val="32"/>
          <w:lang w:val="en-US" w:eastAsia="zh-CN"/>
        </w:rPr>
        <w:t>落细落地</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本人带领学院纪委第一时间制定了</w:t>
      </w:r>
      <w:r>
        <w:rPr>
          <w:rFonts w:hint="eastAsia" w:ascii="仿宋_GB2312" w:hAnsi="仿宋_GB2312" w:eastAsia="仿宋_GB2312" w:cs="仿宋_GB2312"/>
          <w:color w:val="000000" w:themeColor="text1"/>
          <w:sz w:val="32"/>
          <w:szCs w:val="32"/>
          <w14:textFill>
            <w14:solidFill>
              <w14:schemeClr w14:val="tx1"/>
            </w14:solidFill>
          </w14:textFill>
        </w:rPr>
        <w:t>《许昌电气职业学院新冠肺炎疫情防控监督执纪问责工作方案》</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w:t>
      </w:r>
      <w:r>
        <w:rPr>
          <w:rFonts w:hint="default" w:ascii="仿宋_GB2312" w:hAnsi="仿宋_GB2312" w:eastAsia="仿宋_GB2312" w:cs="仿宋_GB2312"/>
          <w:sz w:val="32"/>
          <w:szCs w:val="32"/>
          <w:lang w:val="en-US" w:eastAsia="zh-CN"/>
        </w:rPr>
        <w:t>要求各单位把打赢疫情防控阻击战作为当前的重大政治任务，认真落实</w:t>
      </w:r>
      <w:r>
        <w:rPr>
          <w:rFonts w:hint="eastAsia" w:ascii="仿宋_GB2312" w:hAnsi="仿宋_GB2312" w:eastAsia="仿宋_GB2312" w:cs="仿宋_GB2312"/>
          <w:sz w:val="32"/>
          <w:szCs w:val="32"/>
          <w:lang w:val="en-US" w:eastAsia="zh-CN"/>
        </w:rPr>
        <w:t>学院党委</w:t>
      </w:r>
      <w:r>
        <w:rPr>
          <w:rFonts w:hint="default" w:ascii="仿宋_GB2312" w:hAnsi="仿宋_GB2312" w:eastAsia="仿宋_GB2312" w:cs="仿宋_GB2312"/>
          <w:sz w:val="32"/>
          <w:szCs w:val="32"/>
          <w:lang w:val="en-US" w:eastAsia="zh-CN"/>
        </w:rPr>
        <w:t>各项决策部署，做细做实各项防控举措，确保疫情防控工作响应迅速、运转高效、处置有力；要求各单位领导干部特别是党政主要负责同志以上率下，督促做到守土有责、守土担责、守土尽责，切实发挥好走在前、作表率的示范作用，共同凝聚众志成城、全力以赴、共克时艰的强大能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二、立足实际，加强监督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坚持“抗击疫情工作推进到哪，监督保障就跟进到哪”，为确保疫情防控工作各项任务、措施落实到位，</w:t>
      </w:r>
      <w:r>
        <w:rPr>
          <w:rFonts w:hint="eastAsia" w:ascii="仿宋_GB2312" w:hAnsi="仿宋_GB2312" w:eastAsia="仿宋_GB2312" w:cs="仿宋_GB2312"/>
          <w:sz w:val="32"/>
          <w:szCs w:val="32"/>
          <w:lang w:val="en-US" w:eastAsia="zh-CN"/>
        </w:rPr>
        <w:t>本人带领学院</w:t>
      </w:r>
      <w:r>
        <w:rPr>
          <w:rFonts w:hint="default" w:ascii="仿宋_GB2312" w:hAnsi="仿宋_GB2312" w:eastAsia="仿宋_GB2312" w:cs="仿宋_GB2312"/>
          <w:sz w:val="32"/>
          <w:szCs w:val="32"/>
          <w:lang w:val="en-US" w:eastAsia="zh-CN"/>
        </w:rPr>
        <w:t>纪委</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下发了</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中共许昌电气职业学院纪律检查委员会关于严明新冠肺炎疫情防控工作纪律的通知》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中共许昌电气职业学院纪律检查委员会关于开展疫情防控工作专项监督检查的通知》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中共许昌电气职业学院纪律检查委员会</w:t>
      </w:r>
      <w:r>
        <w:rPr>
          <w:rFonts w:hint="eastAsia" w:ascii="仿宋_GB2312" w:hAnsi="仿宋_GB2312" w:eastAsia="仿宋_GB2312" w:cs="仿宋_GB2312"/>
          <w:color w:val="000000" w:themeColor="text1"/>
          <w:sz w:val="32"/>
          <w:szCs w:val="32"/>
          <w:lang w:eastAsia="zh-CN"/>
          <w14:textFill>
            <w14:solidFill>
              <w14:schemeClr w14:val="tx1"/>
            </w14:solidFill>
          </w14:textFill>
        </w:rPr>
        <w:t>关于进一步严肃疫情时期通讯纪律的通知》</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lang w:val="en-US" w:eastAsia="zh-CN"/>
        </w:rPr>
        <w:t>各单位、各级领导干部</w:t>
      </w:r>
      <w:r>
        <w:rPr>
          <w:rFonts w:hint="default" w:ascii="仿宋_GB2312" w:hAnsi="仿宋_GB2312" w:eastAsia="仿宋_GB2312" w:cs="仿宋_GB2312"/>
          <w:sz w:val="32"/>
          <w:szCs w:val="32"/>
          <w:lang w:val="en-US" w:eastAsia="zh-CN"/>
        </w:rPr>
        <w:t>贯彻落实学</w:t>
      </w:r>
      <w:r>
        <w:rPr>
          <w:rFonts w:hint="eastAsia" w:ascii="仿宋_GB2312" w:hAnsi="仿宋_GB2312" w:eastAsia="仿宋_GB2312" w:cs="仿宋_GB2312"/>
          <w:sz w:val="32"/>
          <w:szCs w:val="32"/>
          <w:lang w:val="en-US" w:eastAsia="zh-CN"/>
        </w:rPr>
        <w:t>院</w:t>
      </w:r>
      <w:r>
        <w:rPr>
          <w:rFonts w:hint="default" w:ascii="仿宋_GB2312" w:hAnsi="仿宋_GB2312" w:eastAsia="仿宋_GB2312" w:cs="仿宋_GB2312"/>
          <w:sz w:val="32"/>
          <w:szCs w:val="32"/>
          <w:lang w:val="en-US" w:eastAsia="zh-CN"/>
        </w:rPr>
        <w:t>疫情防控工作</w:t>
      </w:r>
      <w:r>
        <w:rPr>
          <w:rFonts w:hint="eastAsia" w:ascii="仿宋_GB2312" w:hAnsi="仿宋_GB2312" w:eastAsia="仿宋_GB2312" w:cs="仿宋_GB2312"/>
          <w:sz w:val="32"/>
          <w:szCs w:val="32"/>
          <w:lang w:val="en-US" w:eastAsia="zh-CN"/>
        </w:rPr>
        <w:t>情况</w:t>
      </w:r>
      <w:r>
        <w:rPr>
          <w:rFonts w:hint="eastAsia" w:ascii="仿宋_GB2312" w:hAnsi="仿宋_GB2312" w:eastAsia="仿宋_GB2312" w:cs="仿宋_GB2312"/>
          <w:color w:val="000000" w:themeColor="text1"/>
          <w:sz w:val="32"/>
          <w:szCs w:val="32"/>
          <w14:textFill>
            <w14:solidFill>
              <w14:schemeClr w14:val="tx1"/>
            </w14:solidFill>
          </w14:textFill>
        </w:rPr>
        <w:t>及值班人员在岗履职情况</w:t>
      </w:r>
      <w:r>
        <w:rPr>
          <w:rFonts w:hint="default" w:ascii="仿宋_GB2312" w:hAnsi="仿宋_GB2312" w:eastAsia="仿宋_GB2312" w:cs="仿宋_GB2312"/>
          <w:sz w:val="32"/>
          <w:szCs w:val="32"/>
          <w:lang w:val="en-US" w:eastAsia="zh-CN"/>
        </w:rPr>
        <w:t>进行了全面督查</w:t>
      </w:r>
      <w:r>
        <w:rPr>
          <w:rFonts w:hint="eastAsia" w:ascii="仿宋_GB2312" w:hAnsi="仿宋_GB2312" w:eastAsia="仿宋_GB2312" w:cs="仿宋_GB2312"/>
          <w:sz w:val="32"/>
          <w:szCs w:val="32"/>
          <w:lang w:val="en-US" w:eastAsia="zh-CN"/>
        </w:rPr>
        <w:t>，先后下发了三期督查通报，</w:t>
      </w:r>
      <w:r>
        <w:rPr>
          <w:rFonts w:hint="default" w:ascii="仿宋_GB2312" w:hAnsi="仿宋_GB2312" w:eastAsia="仿宋_GB2312" w:cs="仿宋_GB2312"/>
          <w:sz w:val="32"/>
          <w:szCs w:val="32"/>
          <w:lang w:val="en-US" w:eastAsia="zh-CN"/>
        </w:rPr>
        <w:t>针对发现问题协同相关部门加强督促指导，</w:t>
      </w:r>
      <w:r>
        <w:rPr>
          <w:rFonts w:hint="eastAsia" w:ascii="仿宋_GB2312" w:hAnsi="仿宋_GB2312" w:eastAsia="仿宋_GB2312" w:cs="仿宋_GB2312"/>
          <w:sz w:val="32"/>
          <w:szCs w:val="32"/>
          <w:lang w:val="en-US" w:eastAsia="zh-CN"/>
        </w:rPr>
        <w:t>积极</w:t>
      </w:r>
      <w:r>
        <w:rPr>
          <w:rFonts w:hint="default" w:ascii="仿宋_GB2312" w:hAnsi="仿宋_GB2312" w:eastAsia="仿宋_GB2312" w:cs="仿宋_GB2312"/>
          <w:sz w:val="32"/>
          <w:szCs w:val="32"/>
          <w:lang w:val="en-US" w:eastAsia="zh-CN"/>
        </w:rPr>
        <w:t>推动</w:t>
      </w:r>
      <w:r>
        <w:rPr>
          <w:rFonts w:hint="eastAsia" w:ascii="仿宋_GB2312" w:hAnsi="仿宋_GB2312" w:eastAsia="仿宋_GB2312" w:cs="仿宋_GB2312"/>
          <w:sz w:val="32"/>
          <w:szCs w:val="32"/>
          <w:lang w:val="en-US" w:eastAsia="zh-CN"/>
        </w:rPr>
        <w:t>学院</w:t>
      </w:r>
      <w:r>
        <w:rPr>
          <w:rFonts w:hint="default" w:ascii="仿宋_GB2312" w:hAnsi="仿宋_GB2312" w:eastAsia="仿宋_GB2312" w:cs="仿宋_GB2312"/>
          <w:sz w:val="32"/>
          <w:szCs w:val="32"/>
          <w:lang w:val="en-US" w:eastAsia="zh-CN"/>
        </w:rPr>
        <w:t>党委部署的各项防控措施和工作要求有力有序执行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提出疫情防控工作“十二严禁”纪律要求，加强对党员干部遵守疫情防控纪律规定的监督，坚决杜绝党员干部纪律规矩意识淡漠、组织聚餐聚会、影响疫情防控正常秩序等行为发生。</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持续跟踪了解各单位疫情防控排查、师生健康数据上报和系部网课教学开展情况，</w:t>
      </w:r>
      <w:r>
        <w:rPr>
          <w:rFonts w:hint="default" w:ascii="仿宋_GB2312" w:hAnsi="仿宋_GB2312" w:eastAsia="仿宋_GB2312" w:cs="仿宋_GB2312"/>
          <w:sz w:val="32"/>
          <w:szCs w:val="32"/>
          <w:lang w:val="en-US" w:eastAsia="zh-CN"/>
        </w:rPr>
        <w:t>做到</w:t>
      </w:r>
      <w:r>
        <w:rPr>
          <w:rFonts w:hint="eastAsia" w:ascii="仿宋_GB2312" w:hAnsi="仿宋_GB2312" w:eastAsia="仿宋_GB2312" w:cs="仿宋_GB2312"/>
          <w:sz w:val="32"/>
          <w:szCs w:val="32"/>
          <w:lang w:val="en-US" w:eastAsia="zh-CN"/>
        </w:rPr>
        <w:t>了</w:t>
      </w:r>
      <w:r>
        <w:rPr>
          <w:rFonts w:hint="default" w:ascii="仿宋_GB2312" w:hAnsi="仿宋_GB2312" w:eastAsia="仿宋_GB2312" w:cs="仿宋_GB2312"/>
          <w:sz w:val="32"/>
          <w:szCs w:val="32"/>
          <w:lang w:val="en-US" w:eastAsia="zh-CN"/>
        </w:rPr>
        <w:t>靠前监督、精准监督、有效监督，以监督实效保障</w:t>
      </w:r>
      <w:r>
        <w:rPr>
          <w:rFonts w:hint="eastAsia" w:ascii="仿宋_GB2312" w:hAnsi="仿宋_GB2312" w:eastAsia="仿宋_GB2312" w:cs="仿宋_GB2312"/>
          <w:sz w:val="32"/>
          <w:szCs w:val="32"/>
          <w:lang w:val="en-US" w:eastAsia="zh-CN"/>
        </w:rPr>
        <w:t>学院</w:t>
      </w:r>
      <w:r>
        <w:rPr>
          <w:rFonts w:hint="default" w:ascii="仿宋_GB2312" w:hAnsi="仿宋_GB2312" w:eastAsia="仿宋_GB2312" w:cs="仿宋_GB2312"/>
          <w:sz w:val="32"/>
          <w:szCs w:val="32"/>
          <w:lang w:val="en-US" w:eastAsia="zh-CN"/>
        </w:rPr>
        <w:t>疫情防控工作高效顺畅开展。</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z w:val="32"/>
          <w:szCs w:val="32"/>
          <w:lang w:val="en-US" w:eastAsia="zh-CN"/>
        </w:rPr>
        <w:t>立足学院延长假期的工作实际，</w:t>
      </w:r>
      <w:r>
        <w:rPr>
          <w:rFonts w:hint="default" w:ascii="仿宋_GB2312" w:hAnsi="仿宋_GB2312" w:eastAsia="仿宋_GB2312" w:cs="仿宋_GB2312"/>
          <w:sz w:val="32"/>
          <w:szCs w:val="32"/>
          <w:lang w:val="en-US" w:eastAsia="zh-CN"/>
        </w:rPr>
        <w:t>坚决克服形式主义、官僚主义，通过线上督查、现场督查、师生访谈调查相结合的方式开展监督，尽量利用现有工作平台和资料，让基层干部把更多精力投入到疫情防控一线，切实减少基层工作负担。</w:t>
      </w:r>
    </w:p>
    <w:p>
      <w:pPr>
        <w:spacing w:line="600" w:lineRule="exact"/>
        <w:ind w:firstLine="640" w:firstLineChars="200"/>
        <w:rPr>
          <w:rFonts w:hint="eastAsia" w:ascii="黑体" w:hAnsi="黑体" w:eastAsia="黑体" w:cs="黑体"/>
          <w:bCs/>
          <w:color w:val="000000" w:themeColor="text1"/>
          <w:sz w:val="32"/>
          <w:szCs w:val="32"/>
          <w:lang w:eastAsia="zh-CN"/>
          <w14:textFill>
            <w14:solidFill>
              <w14:schemeClr w14:val="tx1"/>
            </w14:solidFill>
          </w14:textFill>
        </w:rPr>
      </w:pPr>
      <w:r>
        <w:rPr>
          <w:rFonts w:hint="eastAsia" w:ascii="黑体" w:hAnsi="黑体" w:eastAsia="黑体" w:cs="黑体"/>
          <w:bCs/>
          <w:color w:val="000000" w:themeColor="text1"/>
          <w:sz w:val="32"/>
          <w:szCs w:val="32"/>
          <w:lang w:eastAsia="zh-CN"/>
          <w14:textFill>
            <w14:solidFill>
              <w14:schemeClr w14:val="tx1"/>
            </w14:solidFill>
          </w14:textFill>
        </w:rPr>
        <w:t>三、扩大宣传，凝心聚力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联合组宣部加强了对学院各级网络平台和工作群的监控，通过</w:t>
      </w:r>
      <w:r>
        <w:rPr>
          <w:rFonts w:hint="eastAsia" w:ascii="仿宋_GB2312" w:hAnsi="仿宋_GB2312" w:eastAsia="仿宋_GB2312" w:cs="仿宋_GB2312"/>
          <w:bCs/>
          <w:color w:val="000000" w:themeColor="text1"/>
          <w:sz w:val="32"/>
          <w:szCs w:val="32"/>
          <w14:textFill>
            <w14:solidFill>
              <w14:schemeClr w14:val="tx1"/>
            </w14:solidFill>
          </w14:textFill>
        </w:rPr>
        <w:t>突出主体、把握主导、坚持主流、增强主动、持续发力，</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积极</w:t>
      </w:r>
      <w:r>
        <w:rPr>
          <w:rFonts w:hint="eastAsia" w:ascii="仿宋_GB2312" w:hAnsi="仿宋_GB2312" w:eastAsia="仿宋_GB2312" w:cs="仿宋_GB2312"/>
          <w:bCs/>
          <w:color w:val="000000" w:themeColor="text1"/>
          <w:sz w:val="32"/>
          <w:szCs w:val="32"/>
          <w14:textFill>
            <w14:solidFill>
              <w14:schemeClr w14:val="tx1"/>
            </w14:solidFill>
          </w14:textFill>
        </w:rPr>
        <w:t>营造强信心、暖人心、聚民心的</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宣传</w:t>
      </w:r>
      <w:r>
        <w:rPr>
          <w:rFonts w:hint="eastAsia" w:ascii="仿宋_GB2312" w:hAnsi="仿宋_GB2312" w:eastAsia="仿宋_GB2312" w:cs="仿宋_GB2312"/>
          <w:bCs/>
          <w:color w:val="000000" w:themeColor="text1"/>
          <w:sz w:val="32"/>
          <w:szCs w:val="32"/>
          <w14:textFill>
            <w14:solidFill>
              <w14:schemeClr w14:val="tx1"/>
            </w14:solidFill>
          </w14:textFill>
        </w:rPr>
        <w:t>氛围</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，努力</w:t>
      </w:r>
      <w:r>
        <w:rPr>
          <w:rFonts w:hint="eastAsia" w:ascii="仿宋_GB2312" w:hAnsi="仿宋_GB2312" w:eastAsia="仿宋_GB2312" w:cs="仿宋_GB2312"/>
          <w:bCs/>
          <w:color w:val="000000" w:themeColor="text1"/>
          <w:sz w:val="32"/>
          <w:szCs w:val="32"/>
          <w14:textFill>
            <w14:solidFill>
              <w14:schemeClr w14:val="tx1"/>
            </w14:solidFill>
          </w14:textFill>
        </w:rPr>
        <w:t>为打赢疫情防控阻击战提供强有力的舆论支持。</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第一时间发出《向全院党员干部的倡议书》，全面动员基层党组织和广大党员把打赢疫情防控阻击战作为当前的重大政治任务。</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成立学院疫情防控宣传工作群，建立疫情防控网格式宣传</w:t>
      </w:r>
      <w:r>
        <w:rPr>
          <w:rFonts w:hint="eastAsia" w:ascii="仿宋_GB2312" w:hAnsi="仿宋_GB2312" w:eastAsia="仿宋_GB2312" w:cs="仿宋_GB2312"/>
          <w:sz w:val="32"/>
          <w:szCs w:val="32"/>
          <w:lang w:eastAsia="zh-CN"/>
        </w:rPr>
        <w:t>监督</w:t>
      </w:r>
      <w:r>
        <w:rPr>
          <w:rFonts w:hint="eastAsia" w:ascii="仿宋_GB2312" w:hAnsi="仿宋_GB2312" w:eastAsia="仿宋_GB2312" w:cs="仿宋_GB2312"/>
          <w:sz w:val="32"/>
          <w:szCs w:val="32"/>
        </w:rPr>
        <w:t>管理体系，制定详细的宣传教育工作方案，增设网站疫情防控知识专栏，深入学院抗疫一线报道学院防控举措，师生抗疫事迹，及时传递上级和学院党委疫情防控工作部署。学院官网</w:t>
      </w:r>
      <w:r>
        <w:rPr>
          <w:rFonts w:hint="eastAsia" w:ascii="仿宋_GB2312" w:hAnsi="仿宋_GB2312" w:eastAsia="仿宋_GB2312" w:cs="仿宋_GB2312"/>
          <w:sz w:val="32"/>
          <w:szCs w:val="32"/>
          <w:lang w:eastAsia="zh-CN"/>
        </w:rPr>
        <w:t>先后</w:t>
      </w:r>
      <w:r>
        <w:rPr>
          <w:rFonts w:hint="eastAsia" w:ascii="仿宋_GB2312" w:hAnsi="仿宋_GB2312" w:eastAsia="仿宋_GB2312" w:cs="仿宋_GB2312"/>
          <w:sz w:val="32"/>
          <w:szCs w:val="32"/>
        </w:rPr>
        <w:t>发布疫情防控相关内容120余篇，“先锋许电”发布党建及疫情防控相关内容281篇，编发疫情防控工作简报40余期。市政府《今日信息》、清风莲城、许昌网、许昌微报、映象网等相继报道。</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组织抗疫文化作品征集活动</w:t>
      </w:r>
      <w:r>
        <w:rPr>
          <w:rFonts w:hint="eastAsia" w:ascii="仿宋_GB2312" w:hAnsi="仿宋_GB2312" w:eastAsia="仿宋_GB2312" w:cs="仿宋_GB2312"/>
          <w:color w:val="1B1B1B"/>
          <w:sz w:val="32"/>
          <w:szCs w:val="32"/>
          <w:shd w:val="clear" w:color="auto" w:fill="FFFFFF"/>
          <w:lang w:eastAsia="zh-CN"/>
        </w:rPr>
        <w:t>，</w:t>
      </w:r>
      <w:r>
        <w:rPr>
          <w:rFonts w:hint="eastAsia" w:ascii="仿宋_GB2312" w:hAnsi="仿宋_GB2312" w:eastAsia="仿宋_GB2312" w:cs="仿宋_GB2312"/>
          <w:color w:val="1B1B1B"/>
          <w:sz w:val="32"/>
          <w:szCs w:val="32"/>
          <w:shd w:val="clear" w:color="auto" w:fill="FFFFFF"/>
        </w:rPr>
        <w:t>共征集作品159件，涵盖文学、微视频、绘画、摄影、朗诵、歌曲等多种艺术形式。在《文明许昌》作品展中，我院26件作品获展。</w:t>
      </w:r>
      <w:r>
        <w:rPr>
          <w:rFonts w:hint="eastAsia" w:ascii="仿宋_GB2312" w:hAnsi="仿宋_GB2312" w:eastAsia="仿宋_GB2312" w:cs="仿宋_GB2312"/>
          <w:b/>
          <w:color w:val="1B1B1B"/>
          <w:sz w:val="32"/>
          <w:szCs w:val="32"/>
          <w:shd w:val="clear" w:color="auto" w:fill="FFFFFF"/>
        </w:rPr>
        <w:t>四是</w:t>
      </w:r>
      <w:r>
        <w:rPr>
          <w:rFonts w:hint="eastAsia" w:ascii="仿宋_GB2312" w:hAnsi="仿宋_GB2312" w:eastAsia="仿宋_GB2312" w:cs="仿宋_GB2312"/>
          <w:color w:val="1B1B1B"/>
          <w:sz w:val="32"/>
          <w:szCs w:val="32"/>
          <w:shd w:val="clear" w:color="auto" w:fill="FFFFFF"/>
        </w:rPr>
        <w:t>组织师生收看“疫情防控思政大课”，</w:t>
      </w:r>
      <w:r>
        <w:rPr>
          <w:rFonts w:hint="eastAsia" w:ascii="仿宋_GB2312" w:hAnsi="仿宋_GB2312" w:eastAsia="仿宋_GB2312" w:cs="仿宋_GB2312"/>
          <w:color w:val="1B1B1B"/>
          <w:sz w:val="32"/>
          <w:szCs w:val="32"/>
          <w:shd w:val="clear" w:color="auto" w:fill="FFFFFF"/>
          <w:lang w:eastAsia="zh-CN"/>
        </w:rPr>
        <w:t>提高“同心抗疫</w:t>
      </w:r>
      <w:r>
        <w:rPr>
          <w:rFonts w:hint="eastAsia" w:ascii="仿宋_GB2312" w:hAnsi="仿宋_GB2312" w:eastAsia="仿宋_GB2312" w:cs="仿宋_GB2312"/>
          <w:color w:val="1B1B1B"/>
          <w:sz w:val="32"/>
          <w:szCs w:val="32"/>
          <w:shd w:val="clear" w:color="auto" w:fill="FFFFFF"/>
          <w:lang w:val="en-US" w:eastAsia="zh-CN"/>
        </w:rPr>
        <w:t>·共克时艰</w:t>
      </w:r>
      <w:r>
        <w:rPr>
          <w:rFonts w:hint="eastAsia" w:ascii="仿宋_GB2312" w:hAnsi="仿宋_GB2312" w:eastAsia="仿宋_GB2312" w:cs="仿宋_GB2312"/>
          <w:color w:val="1B1B1B"/>
          <w:sz w:val="32"/>
          <w:szCs w:val="32"/>
          <w:shd w:val="clear" w:color="auto" w:fill="FFFFFF"/>
          <w:lang w:eastAsia="zh-CN"/>
        </w:rPr>
        <w:t>”的思想认识，号召师生党员积极投身学院和居住地疫情防控工作。期间，</w:t>
      </w:r>
      <w:r>
        <w:rPr>
          <w:rFonts w:hint="eastAsia" w:ascii="仿宋_GB2312" w:hAnsi="仿宋_GB2312" w:eastAsia="仿宋_GB2312" w:cs="仿宋_GB2312"/>
          <w:color w:val="000000" w:themeColor="text1"/>
          <w:sz w:val="32"/>
          <w:szCs w:val="32"/>
          <w14:textFill>
            <w14:solidFill>
              <w14:schemeClr w14:val="tx1"/>
            </w14:solidFill>
          </w14:textFill>
        </w:rPr>
        <w:t>学院党委组宣部荣获</w:t>
      </w:r>
      <w:r>
        <w:rPr>
          <w:rFonts w:hint="eastAsia" w:ascii="仿宋_GB2312" w:hAnsi="仿宋_GB2312" w:eastAsia="仿宋_GB2312" w:cs="仿宋_GB2312"/>
          <w:color w:val="000000" w:themeColor="text1"/>
          <w:sz w:val="32"/>
          <w:szCs w:val="32"/>
          <w:lang w:eastAsia="zh-CN"/>
          <w14:textFill>
            <w14:solidFill>
              <w14:schemeClr w14:val="tx1"/>
            </w14:solidFill>
          </w14:textFill>
        </w:rPr>
        <w:t>“许昌</w:t>
      </w:r>
      <w:r>
        <w:rPr>
          <w:rFonts w:hint="eastAsia" w:ascii="仿宋_GB2312" w:hAnsi="仿宋_GB2312" w:eastAsia="仿宋_GB2312" w:cs="仿宋_GB2312"/>
          <w:color w:val="000000" w:themeColor="text1"/>
          <w:sz w:val="32"/>
          <w:szCs w:val="32"/>
          <w14:textFill>
            <w14:solidFill>
              <w14:schemeClr w14:val="tx1"/>
            </w14:solidFill>
          </w14:textFill>
        </w:rPr>
        <w:t>市疫情防控应急科普宣传工作先进集体</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机关总支第二党支部荣获</w:t>
      </w:r>
      <w:r>
        <w:rPr>
          <w:rFonts w:hint="eastAsia" w:ascii="仿宋_GB2312" w:hAnsi="仿宋_GB2312" w:eastAsia="仿宋_GB2312" w:cs="仿宋_GB2312"/>
          <w:color w:val="000000" w:themeColor="text1"/>
          <w:sz w:val="32"/>
          <w:szCs w:val="32"/>
          <w:lang w:eastAsia="zh-CN"/>
          <w14:textFill>
            <w14:solidFill>
              <w14:schemeClr w14:val="tx1"/>
            </w14:solidFill>
          </w14:textFill>
        </w:rPr>
        <w:t>“许昌市</w:t>
      </w:r>
      <w:r>
        <w:rPr>
          <w:rFonts w:hint="eastAsia" w:ascii="仿宋_GB2312" w:hAnsi="仿宋_GB2312" w:eastAsia="仿宋_GB2312" w:cs="仿宋_GB2312"/>
          <w:color w:val="000000" w:themeColor="text1"/>
          <w:sz w:val="32"/>
          <w:szCs w:val="32"/>
          <w14:textFill>
            <w14:solidFill>
              <w14:schemeClr w14:val="tx1"/>
            </w14:solidFill>
          </w14:textFill>
        </w:rPr>
        <w:t>疫情防控一线表现突出的基层党组织</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后勤处长、</w:t>
      </w:r>
      <w:r>
        <w:rPr>
          <w:rFonts w:hint="eastAsia" w:ascii="仿宋_GB2312" w:hAnsi="仿宋_GB2312" w:eastAsia="仿宋_GB2312" w:cs="仿宋_GB2312"/>
          <w:sz w:val="32"/>
          <w:szCs w:val="32"/>
          <w:lang w:eastAsia="zh-CN"/>
        </w:rPr>
        <w:t>支部书记</w:t>
      </w:r>
      <w:r>
        <w:rPr>
          <w:rFonts w:hint="eastAsia" w:ascii="仿宋_GB2312" w:hAnsi="仿宋_GB2312" w:eastAsia="仿宋_GB2312" w:cs="仿宋_GB2312"/>
          <w:sz w:val="32"/>
          <w:szCs w:val="32"/>
        </w:rPr>
        <w:t>朱宏杰</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荣获</w:t>
      </w:r>
      <w:r>
        <w:rPr>
          <w:rFonts w:hint="eastAsia" w:ascii="仿宋_GB2312" w:hAnsi="楷体_GB2312" w:eastAsia="仿宋_GB2312" w:cs="楷体_GB2312"/>
          <w:color w:val="000000" w:themeColor="text1"/>
          <w:sz w:val="32"/>
          <w:szCs w:val="32"/>
          <w14:textFill>
            <w14:solidFill>
              <w14:schemeClr w14:val="tx1"/>
            </w14:solidFill>
          </w14:textFill>
        </w:rPr>
        <w:t>“</w:t>
      </w:r>
      <w:r>
        <w:rPr>
          <w:rFonts w:hint="eastAsia" w:ascii="仿宋_GB2312" w:hAnsi="楷体_GB2312" w:eastAsia="仿宋_GB2312" w:cs="楷体_GB2312"/>
          <w:color w:val="000000" w:themeColor="text1"/>
          <w:sz w:val="32"/>
          <w:szCs w:val="32"/>
          <w:lang w:eastAsia="zh-CN"/>
          <w14:textFill>
            <w14:solidFill>
              <w14:schemeClr w14:val="tx1"/>
            </w14:solidFill>
          </w14:textFill>
        </w:rPr>
        <w:t>许昌</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市</w:t>
      </w:r>
      <w:r>
        <w:rPr>
          <w:rFonts w:hint="eastAsia" w:ascii="仿宋_GB2312" w:hAnsi="楷体_GB2312" w:eastAsia="仿宋_GB2312" w:cs="楷体_GB2312"/>
          <w:color w:val="000000" w:themeColor="text1"/>
          <w:sz w:val="32"/>
          <w:szCs w:val="32"/>
          <w14:textFill>
            <w14:solidFill>
              <w14:schemeClr w14:val="tx1"/>
            </w14:solidFill>
          </w14:textFill>
        </w:rPr>
        <w:t>疫情防控一线表现突出的共产党员”</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；组宣部干事李佩颖</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荣获</w:t>
      </w:r>
      <w:r>
        <w:rPr>
          <w:rFonts w:hint="eastAsia" w:ascii="仿宋_GB2312" w:eastAsia="仿宋_GB2312"/>
          <w:sz w:val="32"/>
          <w:szCs w:val="32"/>
        </w:rPr>
        <w:t>“许昌市新冠肺炎疫情防控应急科普宣传工作先进个人”；</w:t>
      </w:r>
      <w:r>
        <w:rPr>
          <w:rFonts w:hint="eastAsia" w:ascii="仿宋_GB2312" w:hAnsi="仿宋_GB2312" w:eastAsia="仿宋_GB2312" w:cs="仿宋_GB2312"/>
          <w:sz w:val="32"/>
          <w:szCs w:val="32"/>
        </w:rPr>
        <w:t>学院相继有80余名</w:t>
      </w:r>
      <w:r>
        <w:rPr>
          <w:rFonts w:hint="eastAsia" w:ascii="仿宋_GB2312" w:hAnsi="仿宋_GB2312" w:eastAsia="仿宋_GB2312" w:cs="仿宋_GB2312"/>
          <w:sz w:val="32"/>
          <w:szCs w:val="32"/>
          <w:lang w:eastAsia="zh-CN"/>
        </w:rPr>
        <w:t>党员师生</w:t>
      </w:r>
      <w:r>
        <w:rPr>
          <w:rFonts w:hint="eastAsia" w:ascii="仿宋_GB2312" w:hAnsi="仿宋_GB2312" w:eastAsia="仿宋_GB2312" w:cs="仿宋_GB2312"/>
          <w:sz w:val="32"/>
          <w:szCs w:val="32"/>
        </w:rPr>
        <w:t>参与</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居住地疫情防控</w:t>
      </w:r>
      <w:r>
        <w:rPr>
          <w:rFonts w:hint="eastAsia" w:ascii="仿宋_GB2312" w:hAnsi="仿宋_GB2312" w:eastAsia="仿宋_GB2312" w:cs="仿宋_GB2312"/>
          <w:sz w:val="32"/>
          <w:szCs w:val="32"/>
          <w:lang w:eastAsia="zh-CN"/>
        </w:rPr>
        <w:t>和志愿服务活动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实现了党旗在抗疫一线高高飘扬</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四、以身作则，抓好落实</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利用</w:t>
      </w:r>
      <w:r>
        <w:rPr>
          <w:rFonts w:hint="default" w:ascii="仿宋_GB2312" w:hAnsi="仿宋_GB2312" w:eastAsia="仿宋_GB2312" w:cs="仿宋_GB2312"/>
          <w:sz w:val="32"/>
          <w:szCs w:val="32"/>
          <w:lang w:val="en-US" w:eastAsia="zh-CN"/>
        </w:rPr>
        <w:t>线上工作群向纪检干部</w:t>
      </w:r>
      <w:r>
        <w:rPr>
          <w:rFonts w:hint="eastAsia" w:ascii="仿宋_GB2312" w:hAnsi="仿宋_GB2312" w:eastAsia="仿宋_GB2312" w:cs="仿宋_GB2312"/>
          <w:sz w:val="32"/>
          <w:szCs w:val="32"/>
          <w:lang w:val="en-US" w:eastAsia="zh-CN"/>
        </w:rPr>
        <w:t>及时</w:t>
      </w:r>
      <w:r>
        <w:rPr>
          <w:rFonts w:hint="default" w:ascii="仿宋_GB2312" w:hAnsi="仿宋_GB2312" w:eastAsia="仿宋_GB2312" w:cs="仿宋_GB2312"/>
          <w:sz w:val="32"/>
          <w:szCs w:val="32"/>
          <w:lang w:val="en-US" w:eastAsia="zh-CN"/>
        </w:rPr>
        <w:t>传达习近平总书记一系列重要指示精神和疫情防控下纪检监察机关工作要求，传达学</w:t>
      </w:r>
      <w:r>
        <w:rPr>
          <w:rFonts w:hint="eastAsia" w:ascii="仿宋_GB2312" w:hAnsi="仿宋_GB2312" w:eastAsia="仿宋_GB2312" w:cs="仿宋_GB2312"/>
          <w:sz w:val="32"/>
          <w:szCs w:val="32"/>
          <w:lang w:val="en-US" w:eastAsia="zh-CN"/>
        </w:rPr>
        <w:t>院</w:t>
      </w:r>
      <w:r>
        <w:rPr>
          <w:rFonts w:hint="default" w:ascii="仿宋_GB2312" w:hAnsi="仿宋_GB2312" w:eastAsia="仿宋_GB2312" w:cs="仿宋_GB2312"/>
          <w:sz w:val="32"/>
          <w:szCs w:val="32"/>
          <w:lang w:val="en-US" w:eastAsia="zh-CN"/>
        </w:rPr>
        <w:t>党委对疫情防控的</w:t>
      </w:r>
      <w:r>
        <w:rPr>
          <w:rFonts w:hint="eastAsia" w:ascii="仿宋_GB2312" w:hAnsi="仿宋_GB2312" w:eastAsia="仿宋_GB2312" w:cs="仿宋_GB2312"/>
          <w:sz w:val="32"/>
          <w:szCs w:val="32"/>
          <w:lang w:val="en-US" w:eastAsia="zh-CN"/>
        </w:rPr>
        <w:t>各项安排</w:t>
      </w:r>
      <w:r>
        <w:rPr>
          <w:rFonts w:hint="default" w:ascii="仿宋_GB2312" w:hAnsi="仿宋_GB2312" w:eastAsia="仿宋_GB2312" w:cs="仿宋_GB2312"/>
          <w:sz w:val="32"/>
          <w:szCs w:val="32"/>
          <w:lang w:val="en-US" w:eastAsia="zh-CN"/>
        </w:rPr>
        <w:t>部署，要求高度重视疫情防控工作，从讲政治、讲纪律、讲规矩的高度不折不扣落实各项任务要求</w:t>
      </w:r>
      <w:r>
        <w:rPr>
          <w:rFonts w:hint="eastAsia" w:ascii="仿宋_GB2312" w:hAnsi="仿宋_GB2312" w:eastAsia="仿宋_GB2312" w:cs="仿宋_GB2312"/>
          <w:sz w:val="32"/>
          <w:szCs w:val="32"/>
          <w:lang w:val="en-US" w:eastAsia="zh-CN"/>
        </w:rPr>
        <w:t>。学院各级纪检</w:t>
      </w:r>
      <w:r>
        <w:rPr>
          <w:rFonts w:hint="default" w:ascii="仿宋_GB2312" w:hAnsi="仿宋_GB2312" w:eastAsia="仿宋_GB2312" w:cs="仿宋_GB2312"/>
          <w:sz w:val="32"/>
          <w:szCs w:val="32"/>
          <w:lang w:val="en-US" w:eastAsia="zh-CN"/>
        </w:rPr>
        <w:t>干部坚守岗位、认真履职，有序开展各项工作，</w:t>
      </w:r>
      <w:r>
        <w:rPr>
          <w:rFonts w:hint="eastAsia" w:ascii="仿宋_GB2312" w:hAnsi="仿宋_GB2312" w:eastAsia="仿宋_GB2312" w:cs="仿宋_GB2312"/>
          <w:sz w:val="32"/>
          <w:szCs w:val="32"/>
          <w:lang w:val="en-US" w:eastAsia="zh-CN"/>
        </w:rPr>
        <w:t>模范</w:t>
      </w:r>
      <w:r>
        <w:rPr>
          <w:rFonts w:hint="default" w:ascii="仿宋_GB2312" w:hAnsi="仿宋_GB2312" w:eastAsia="仿宋_GB2312" w:cs="仿宋_GB2312"/>
          <w:sz w:val="32"/>
          <w:szCs w:val="32"/>
          <w:lang w:val="en-US" w:eastAsia="zh-CN"/>
        </w:rPr>
        <w:t>执行值班、请示报告等制度规定，</w:t>
      </w:r>
      <w:r>
        <w:rPr>
          <w:rFonts w:hint="eastAsia" w:ascii="仿宋_GB2312" w:hAnsi="仿宋_GB2312" w:eastAsia="仿宋_GB2312" w:cs="仿宋_GB2312"/>
          <w:sz w:val="32"/>
          <w:szCs w:val="32"/>
          <w:lang w:val="en-US" w:eastAsia="zh-CN"/>
        </w:rPr>
        <w:t>认真遵守所在社区和住宅小区的疫情防控规定要求，</w:t>
      </w:r>
      <w:r>
        <w:rPr>
          <w:rFonts w:hint="default" w:ascii="仿宋_GB2312" w:hAnsi="仿宋_GB2312" w:eastAsia="仿宋_GB2312" w:cs="仿宋_GB2312"/>
          <w:sz w:val="32"/>
          <w:szCs w:val="32"/>
          <w:lang w:val="en-US" w:eastAsia="zh-CN"/>
        </w:rPr>
        <w:t>做好自身防控，</w:t>
      </w:r>
      <w:r>
        <w:rPr>
          <w:rFonts w:hint="eastAsia" w:ascii="仿宋_GB2312" w:hAnsi="仿宋_GB2312" w:eastAsia="仿宋_GB2312" w:cs="仿宋_GB2312"/>
          <w:sz w:val="32"/>
          <w:szCs w:val="32"/>
          <w:lang w:val="en-US" w:eastAsia="zh-CN"/>
        </w:rPr>
        <w:t>同时积极参与</w:t>
      </w:r>
      <w:r>
        <w:rPr>
          <w:rFonts w:hint="default" w:ascii="仿宋_GB2312" w:hAnsi="仿宋_GB2312" w:eastAsia="仿宋_GB2312" w:cs="仿宋_GB2312"/>
          <w:sz w:val="32"/>
          <w:szCs w:val="32"/>
          <w:lang w:val="en-US" w:eastAsia="zh-CN"/>
        </w:rPr>
        <w:t>疫情防控</w:t>
      </w:r>
      <w:r>
        <w:rPr>
          <w:rFonts w:hint="eastAsia" w:ascii="仿宋_GB2312" w:hAnsi="仿宋_GB2312" w:eastAsia="仿宋_GB2312" w:cs="仿宋_GB2312"/>
          <w:sz w:val="32"/>
          <w:szCs w:val="32"/>
          <w:lang w:val="en-US" w:eastAsia="zh-CN"/>
        </w:rPr>
        <w:t>诗歌、宣传海报和短视频等</w:t>
      </w:r>
      <w:r>
        <w:rPr>
          <w:rFonts w:hint="default" w:ascii="仿宋_GB2312" w:hAnsi="仿宋_GB2312" w:eastAsia="仿宋_GB2312" w:cs="仿宋_GB2312"/>
          <w:sz w:val="32"/>
          <w:szCs w:val="32"/>
          <w:lang w:val="en-US" w:eastAsia="zh-CN"/>
        </w:rPr>
        <w:t>文化作品</w:t>
      </w:r>
      <w:r>
        <w:rPr>
          <w:rFonts w:hint="eastAsia" w:ascii="仿宋_GB2312" w:hAnsi="仿宋_GB2312" w:eastAsia="仿宋_GB2312" w:cs="仿宋_GB2312"/>
          <w:sz w:val="32"/>
          <w:szCs w:val="32"/>
          <w:lang w:val="en-US" w:eastAsia="zh-CN"/>
        </w:rPr>
        <w:t>创作，</w:t>
      </w:r>
      <w:r>
        <w:rPr>
          <w:rFonts w:hint="default" w:ascii="仿宋_GB2312" w:hAnsi="仿宋_GB2312" w:eastAsia="仿宋_GB2312" w:cs="仿宋_GB2312"/>
          <w:sz w:val="32"/>
          <w:szCs w:val="32"/>
          <w:lang w:val="en-US" w:eastAsia="zh-CN"/>
        </w:rPr>
        <w:t>以实际行动为打赢疫情防控阻击战贡献力量。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下一步，</w:t>
      </w:r>
      <w:r>
        <w:rPr>
          <w:rFonts w:hint="eastAsia" w:ascii="仿宋_GB2312" w:hAnsi="仿宋_GB2312" w:eastAsia="仿宋_GB2312" w:cs="仿宋_GB2312"/>
          <w:sz w:val="32"/>
          <w:szCs w:val="32"/>
          <w:lang w:val="en-US" w:eastAsia="zh-CN"/>
        </w:rPr>
        <w:t>本人将带领</w:t>
      </w:r>
      <w:r>
        <w:rPr>
          <w:rFonts w:hint="default" w:ascii="仿宋_GB2312" w:hAnsi="仿宋_GB2312" w:eastAsia="仿宋_GB2312" w:cs="仿宋_GB2312"/>
          <w:sz w:val="32"/>
          <w:szCs w:val="32"/>
          <w:lang w:val="en-US" w:eastAsia="zh-CN"/>
        </w:rPr>
        <w:t>学</w:t>
      </w:r>
      <w:r>
        <w:rPr>
          <w:rFonts w:hint="eastAsia" w:ascii="仿宋_GB2312" w:hAnsi="仿宋_GB2312" w:eastAsia="仿宋_GB2312" w:cs="仿宋_GB2312"/>
          <w:sz w:val="32"/>
          <w:szCs w:val="32"/>
          <w:lang w:val="en-US" w:eastAsia="zh-CN"/>
        </w:rPr>
        <w:t>院</w:t>
      </w:r>
      <w:r>
        <w:rPr>
          <w:rFonts w:hint="default" w:ascii="仿宋_GB2312" w:hAnsi="仿宋_GB2312" w:eastAsia="仿宋_GB2312" w:cs="仿宋_GB2312"/>
          <w:sz w:val="32"/>
          <w:szCs w:val="32"/>
          <w:lang w:val="en-US" w:eastAsia="zh-CN"/>
        </w:rPr>
        <w:t>纪委充分发挥纪检监督职能，对</w:t>
      </w:r>
      <w:r>
        <w:rPr>
          <w:rFonts w:hint="eastAsia" w:ascii="仿宋_GB2312" w:hAnsi="仿宋_GB2312" w:eastAsia="仿宋_GB2312" w:cs="仿宋_GB2312"/>
          <w:sz w:val="32"/>
          <w:szCs w:val="32"/>
          <w:lang w:val="en-US" w:eastAsia="zh-CN"/>
        </w:rPr>
        <w:t>各</w:t>
      </w:r>
      <w:r>
        <w:rPr>
          <w:rFonts w:hint="default" w:ascii="仿宋_GB2312" w:hAnsi="仿宋_GB2312" w:eastAsia="仿宋_GB2312" w:cs="仿宋_GB2312"/>
          <w:sz w:val="32"/>
          <w:szCs w:val="32"/>
          <w:lang w:val="en-US" w:eastAsia="zh-CN"/>
        </w:rPr>
        <w:t>单位疫情防控工作开展情况持续进行监督检查，对在疫情防控工作中擅离职守、落实不力、失职失责的严肃问责，为打赢疫情防控阻击战提供坚强</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纪律保障。</w:t>
      </w:r>
    </w:p>
    <w:p>
      <w:pPr>
        <w:pStyle w:val="2"/>
        <w:rPr>
          <w:rFonts w:hint="default" w:ascii="仿宋_GB2312" w:hAnsi="仿宋_GB2312" w:eastAsia="仿宋_GB2312" w:cs="仿宋_GB2312"/>
          <w:sz w:val="32"/>
          <w:szCs w:val="32"/>
          <w:lang w:val="en-US" w:eastAsia="zh-CN"/>
        </w:rPr>
      </w:pP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65D39"/>
    <w:rsid w:val="030461AE"/>
    <w:rsid w:val="172C76B2"/>
    <w:rsid w:val="1B0E6180"/>
    <w:rsid w:val="28303EB8"/>
    <w:rsid w:val="2AC0619F"/>
    <w:rsid w:val="2F365D39"/>
    <w:rsid w:val="3D7F6A88"/>
    <w:rsid w:val="541834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2020-06-22T02:09:00Z</dcterms:created>
  <dc:creator>泡泡的莫辰</dc:creator>
  <cp:lastModifiedBy>Administrator</cp:lastModifiedBy>
  <dcterms:modified xsi:type="dcterms:W3CDTF">2020-06-28T01:24:29Z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